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BD" w:rsidRPr="00884BD4" w:rsidRDefault="004A51BD" w:rsidP="004A5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D4">
        <w:rPr>
          <w:rFonts w:ascii="Times New Roman" w:hAnsi="Times New Roman" w:cs="Times New Roman"/>
          <w:b/>
          <w:sz w:val="28"/>
          <w:szCs w:val="28"/>
        </w:rPr>
        <w:t>Советы по о</w:t>
      </w:r>
      <w:r w:rsidR="00884BD4" w:rsidRPr="00884BD4">
        <w:rPr>
          <w:rFonts w:ascii="Times New Roman" w:hAnsi="Times New Roman" w:cs="Times New Roman"/>
          <w:b/>
          <w:sz w:val="28"/>
          <w:szCs w:val="28"/>
        </w:rPr>
        <w:t>рганизации жизни ребенка в семье</w:t>
      </w:r>
    </w:p>
    <w:p w:rsidR="004A51BD" w:rsidRDefault="004A51BD" w:rsidP="00884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84B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Нам хорошо и уютно в школе,</w:t>
      </w:r>
    </w:p>
    <w:p w:rsidR="004A51BD" w:rsidRDefault="004A51BD" w:rsidP="00884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84B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Но каждому хочется иметь свой дом</w:t>
      </w:r>
    </w:p>
    <w:p w:rsidR="004A51BD" w:rsidRDefault="004A51BD" w:rsidP="00884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Чтоб вечером с мамой и папою вместе </w:t>
      </w:r>
    </w:p>
    <w:p w:rsidR="004A51BD" w:rsidRDefault="004A51BD" w:rsidP="00884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84BD4">
        <w:rPr>
          <w:rFonts w:ascii="Times New Roman" w:hAnsi="Times New Roman" w:cs="Times New Roman"/>
          <w:sz w:val="28"/>
          <w:szCs w:val="28"/>
        </w:rPr>
        <w:t xml:space="preserve"> За чашкою чая семьей посидеть</w:t>
      </w:r>
    </w:p>
    <w:p w:rsidR="00884BD4" w:rsidRDefault="00884BD4" w:rsidP="00884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BD4" w:rsidRDefault="009652F0" w:rsidP="00884B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1BD">
        <w:rPr>
          <w:rFonts w:ascii="Times New Roman" w:hAnsi="Times New Roman" w:cs="Times New Roman"/>
          <w:sz w:val="28"/>
          <w:szCs w:val="28"/>
        </w:rPr>
        <w:t xml:space="preserve">Нет ничего дороже, чем жить в кругу самых близких людей- в семье. Но есть особая категория детей, лишенных этой возможности, детей- сирот и детей, оставшихся без попечения родителей. Дети устают от замкнутости социальной среды. Чтобы они росли здоровыми физически и нравственно, им просто необходимо воспитываться в семье. </w:t>
      </w:r>
    </w:p>
    <w:p w:rsidR="00884BD4" w:rsidRDefault="009652F0" w:rsidP="00884B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1BD">
        <w:rPr>
          <w:rFonts w:ascii="Times New Roman" w:hAnsi="Times New Roman" w:cs="Times New Roman"/>
          <w:sz w:val="28"/>
          <w:szCs w:val="28"/>
        </w:rPr>
        <w:t>Законом предусмотрено несколько форм устрой</w:t>
      </w:r>
      <w:r w:rsidR="004A51BD">
        <w:rPr>
          <w:rFonts w:ascii="Times New Roman" w:hAnsi="Times New Roman" w:cs="Times New Roman"/>
          <w:sz w:val="28"/>
          <w:szCs w:val="28"/>
        </w:rPr>
        <w:t>ства в семьи: усыновление опека</w:t>
      </w:r>
      <w:r w:rsidRPr="004A51BD">
        <w:rPr>
          <w:rFonts w:ascii="Times New Roman" w:hAnsi="Times New Roman" w:cs="Times New Roman"/>
          <w:sz w:val="28"/>
          <w:szCs w:val="28"/>
        </w:rPr>
        <w:t xml:space="preserve">, приемная семья, гостевое воспитание. Для того, чтобы стать для ребенка второй мамой, отцом, нужны чуткость, доброта, готовность </w:t>
      </w:r>
      <w:proofErr w:type="spellStart"/>
      <w:r w:rsidRPr="004A51BD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4A51BD">
        <w:rPr>
          <w:rFonts w:ascii="Times New Roman" w:hAnsi="Times New Roman" w:cs="Times New Roman"/>
          <w:sz w:val="28"/>
          <w:szCs w:val="28"/>
        </w:rPr>
        <w:t xml:space="preserve"> на помощь, огромный такт. На первом этапе очень важно выстроить доверительные отношения между ребенком и членами семьи</w:t>
      </w:r>
      <w:r w:rsidR="004A51BD" w:rsidRPr="004A51BD">
        <w:rPr>
          <w:rFonts w:ascii="Times New Roman" w:hAnsi="Times New Roman" w:cs="Times New Roman"/>
          <w:sz w:val="28"/>
          <w:szCs w:val="28"/>
        </w:rPr>
        <w:t xml:space="preserve">. </w:t>
      </w:r>
      <w:r w:rsidRPr="004A51BD">
        <w:rPr>
          <w:rFonts w:ascii="Times New Roman" w:hAnsi="Times New Roman" w:cs="Times New Roman"/>
          <w:sz w:val="28"/>
          <w:szCs w:val="28"/>
        </w:rPr>
        <w:t xml:space="preserve"> Для этого нужно познакомить ребенка с </w:t>
      </w:r>
      <w:proofErr w:type="gramStart"/>
      <w:r w:rsidRPr="004A51BD">
        <w:rPr>
          <w:rFonts w:ascii="Times New Roman" w:hAnsi="Times New Roman" w:cs="Times New Roman"/>
          <w:sz w:val="28"/>
          <w:szCs w:val="28"/>
        </w:rPr>
        <w:t>членами</w:t>
      </w:r>
      <w:proofErr w:type="gramEnd"/>
      <w:r w:rsidRPr="004A51BD">
        <w:rPr>
          <w:rFonts w:ascii="Times New Roman" w:hAnsi="Times New Roman" w:cs="Times New Roman"/>
          <w:sz w:val="28"/>
          <w:szCs w:val="28"/>
        </w:rPr>
        <w:t xml:space="preserve"> семьи, живущими в доме. Нужно показать ребенку все жилье, где находится его личное </w:t>
      </w:r>
      <w:proofErr w:type="gramStart"/>
      <w:r w:rsidRPr="004A51BD">
        <w:rPr>
          <w:rFonts w:ascii="Times New Roman" w:hAnsi="Times New Roman" w:cs="Times New Roman"/>
          <w:sz w:val="28"/>
          <w:szCs w:val="28"/>
        </w:rPr>
        <w:t>место,  где</w:t>
      </w:r>
      <w:proofErr w:type="gramEnd"/>
      <w:r w:rsidRPr="004A51BD">
        <w:rPr>
          <w:rFonts w:ascii="Times New Roman" w:hAnsi="Times New Roman" w:cs="Times New Roman"/>
          <w:sz w:val="28"/>
          <w:szCs w:val="28"/>
        </w:rPr>
        <w:t xml:space="preserve"> должны находиться его вещи, и в каком порядке храниться. Важно, чтобы ребенок с первых дней пребывания в семье привыкал к ежедневному распорядку дня. Распорядок вносит в жизнь семьи определенное спокойствие. </w:t>
      </w:r>
    </w:p>
    <w:p w:rsidR="00884BD4" w:rsidRDefault="009652F0" w:rsidP="00884B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1BD">
        <w:rPr>
          <w:rFonts w:ascii="Times New Roman" w:hAnsi="Times New Roman" w:cs="Times New Roman"/>
          <w:sz w:val="28"/>
          <w:szCs w:val="28"/>
        </w:rPr>
        <w:t xml:space="preserve">Режим дня создает благоприятные возможности для наблюдения: что </w:t>
      </w:r>
      <w:r w:rsidR="004A51BD" w:rsidRPr="004A51BD">
        <w:rPr>
          <w:rFonts w:ascii="Times New Roman" w:hAnsi="Times New Roman" w:cs="Times New Roman"/>
          <w:sz w:val="28"/>
          <w:szCs w:val="28"/>
        </w:rPr>
        <w:t>ребенок</w:t>
      </w:r>
      <w:r w:rsidRPr="004A51BD">
        <w:rPr>
          <w:rFonts w:ascii="Times New Roman" w:hAnsi="Times New Roman" w:cs="Times New Roman"/>
          <w:sz w:val="28"/>
          <w:szCs w:val="28"/>
        </w:rPr>
        <w:t xml:space="preserve"> умеет делать хорошо, а чему его еще надо научить, какими навыками владеет, а какими- еще нет, увидеть </w:t>
      </w:r>
      <w:r w:rsidR="004A51BD" w:rsidRPr="004A51BD">
        <w:rPr>
          <w:rFonts w:ascii="Times New Roman" w:hAnsi="Times New Roman" w:cs="Times New Roman"/>
          <w:sz w:val="28"/>
          <w:szCs w:val="28"/>
        </w:rPr>
        <w:t>проявления</w:t>
      </w:r>
      <w:r w:rsidRPr="004A51BD">
        <w:rPr>
          <w:rFonts w:ascii="Times New Roman" w:hAnsi="Times New Roman" w:cs="Times New Roman"/>
          <w:sz w:val="28"/>
          <w:szCs w:val="28"/>
        </w:rPr>
        <w:t xml:space="preserve"> желательного и нежелательного поведения</w:t>
      </w:r>
      <w:r w:rsidR="00423E07">
        <w:rPr>
          <w:rFonts w:ascii="Times New Roman" w:hAnsi="Times New Roman" w:cs="Times New Roman"/>
          <w:sz w:val="28"/>
          <w:szCs w:val="28"/>
        </w:rPr>
        <w:t xml:space="preserve">. </w:t>
      </w:r>
      <w:r w:rsidR="004A51BD">
        <w:rPr>
          <w:rFonts w:ascii="Times New Roman" w:hAnsi="Times New Roman" w:cs="Times New Roman"/>
          <w:sz w:val="28"/>
          <w:szCs w:val="28"/>
        </w:rPr>
        <w:t>Попадая в семью</w:t>
      </w:r>
      <w:r w:rsidRPr="004A51BD">
        <w:rPr>
          <w:rFonts w:ascii="Times New Roman" w:hAnsi="Times New Roman" w:cs="Times New Roman"/>
          <w:sz w:val="28"/>
          <w:szCs w:val="28"/>
        </w:rPr>
        <w:t>, первое время ребенок демонстрирует приемлемое поведение.</w:t>
      </w:r>
      <w:r w:rsidR="004A51BD">
        <w:rPr>
          <w:rFonts w:ascii="Times New Roman" w:hAnsi="Times New Roman" w:cs="Times New Roman"/>
          <w:sz w:val="28"/>
          <w:szCs w:val="28"/>
        </w:rPr>
        <w:t xml:space="preserve"> </w:t>
      </w:r>
      <w:r w:rsidRPr="004A51BD">
        <w:rPr>
          <w:rFonts w:ascii="Times New Roman" w:hAnsi="Times New Roman" w:cs="Times New Roman"/>
          <w:sz w:val="28"/>
          <w:szCs w:val="28"/>
        </w:rPr>
        <w:t>Он с удовольствием выполняет все требования, охотно прин</w:t>
      </w:r>
      <w:r w:rsidR="004A51BD">
        <w:rPr>
          <w:rFonts w:ascii="Times New Roman" w:hAnsi="Times New Roman" w:cs="Times New Roman"/>
          <w:sz w:val="28"/>
          <w:szCs w:val="28"/>
        </w:rPr>
        <w:t>и</w:t>
      </w:r>
      <w:r w:rsidRPr="004A51BD">
        <w:rPr>
          <w:rFonts w:ascii="Times New Roman" w:hAnsi="Times New Roman" w:cs="Times New Roman"/>
          <w:sz w:val="28"/>
          <w:szCs w:val="28"/>
        </w:rPr>
        <w:t xml:space="preserve">мает все </w:t>
      </w:r>
      <w:r w:rsidR="004A51BD" w:rsidRPr="004A51BD">
        <w:rPr>
          <w:rFonts w:ascii="Times New Roman" w:hAnsi="Times New Roman" w:cs="Times New Roman"/>
          <w:sz w:val="28"/>
          <w:szCs w:val="28"/>
        </w:rPr>
        <w:t>указания</w:t>
      </w:r>
      <w:r w:rsidRPr="004A51BD">
        <w:rPr>
          <w:rFonts w:ascii="Times New Roman" w:hAnsi="Times New Roman" w:cs="Times New Roman"/>
          <w:sz w:val="28"/>
          <w:szCs w:val="28"/>
        </w:rPr>
        <w:t xml:space="preserve">, откликается на просьбы. Это время </w:t>
      </w:r>
      <w:r w:rsidR="004A51BD" w:rsidRPr="004A51BD">
        <w:rPr>
          <w:rFonts w:ascii="Times New Roman" w:hAnsi="Times New Roman" w:cs="Times New Roman"/>
          <w:sz w:val="28"/>
          <w:szCs w:val="28"/>
        </w:rPr>
        <w:t xml:space="preserve">самое благоприятное для установления контакта. </w:t>
      </w:r>
      <w:proofErr w:type="gramStart"/>
      <w:r w:rsidR="004A51BD" w:rsidRPr="004A51BD">
        <w:rPr>
          <w:rFonts w:ascii="Times New Roman" w:hAnsi="Times New Roman" w:cs="Times New Roman"/>
          <w:sz w:val="28"/>
          <w:szCs w:val="28"/>
        </w:rPr>
        <w:t>Именно  сейчас</w:t>
      </w:r>
      <w:proofErr w:type="gramEnd"/>
      <w:r w:rsidR="004A51BD" w:rsidRPr="004A51BD">
        <w:rPr>
          <w:rFonts w:ascii="Times New Roman" w:hAnsi="Times New Roman" w:cs="Times New Roman"/>
          <w:sz w:val="28"/>
          <w:szCs w:val="28"/>
        </w:rPr>
        <w:t xml:space="preserve"> его знакомят с режимом  дня, с правилами поведения в семье. Однако через некоторое время,</w:t>
      </w:r>
      <w:r w:rsidR="004A51BD">
        <w:rPr>
          <w:rFonts w:ascii="Times New Roman" w:hAnsi="Times New Roman" w:cs="Times New Roman"/>
          <w:sz w:val="28"/>
          <w:szCs w:val="28"/>
        </w:rPr>
        <w:t xml:space="preserve"> </w:t>
      </w:r>
      <w:r w:rsidR="004A51BD" w:rsidRPr="004A51BD">
        <w:rPr>
          <w:rFonts w:ascii="Times New Roman" w:hAnsi="Times New Roman" w:cs="Times New Roman"/>
          <w:sz w:val="28"/>
          <w:szCs w:val="28"/>
        </w:rPr>
        <w:t>прив</w:t>
      </w:r>
      <w:r w:rsidR="004A51BD">
        <w:rPr>
          <w:rFonts w:ascii="Times New Roman" w:hAnsi="Times New Roman" w:cs="Times New Roman"/>
          <w:sz w:val="28"/>
          <w:szCs w:val="28"/>
        </w:rPr>
        <w:t>ы</w:t>
      </w:r>
      <w:r w:rsidR="004A51BD" w:rsidRPr="004A51BD">
        <w:rPr>
          <w:rFonts w:ascii="Times New Roman" w:hAnsi="Times New Roman" w:cs="Times New Roman"/>
          <w:sz w:val="28"/>
          <w:szCs w:val="28"/>
        </w:rPr>
        <w:t xml:space="preserve">кший и немного освоившийся ребенок, начинает демонстрировать несколько иное поведение, чаще всего нежелательное для окружающих. Обычно это происходит тогда, когда ребенок чего-то хочет или ему что-то нужно. </w:t>
      </w:r>
    </w:p>
    <w:p w:rsidR="004A51BD" w:rsidRDefault="004A51BD" w:rsidP="00884B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1BD">
        <w:rPr>
          <w:rFonts w:ascii="Times New Roman" w:hAnsi="Times New Roman" w:cs="Times New Roman"/>
          <w:sz w:val="28"/>
          <w:szCs w:val="28"/>
        </w:rPr>
        <w:t>Невозможность получить желаемое и неспособность выразить по этому поводу недовольство приводят к подобным проявлениям. Когда ребенок находится в таком состоянии, он с трудом реагирует на уговоры, поэтому попытки взрослого спокойно обсудить его поведение не увенчаются успехом. Ненадлежащее выражение чувств может быть вы</w:t>
      </w:r>
      <w:r w:rsidR="00423E07">
        <w:rPr>
          <w:rFonts w:ascii="Times New Roman" w:hAnsi="Times New Roman" w:cs="Times New Roman"/>
          <w:sz w:val="28"/>
          <w:szCs w:val="28"/>
        </w:rPr>
        <w:t>звано тем, что ребенок</w:t>
      </w:r>
      <w:r w:rsidRPr="004A51BD">
        <w:rPr>
          <w:rFonts w:ascii="Times New Roman" w:hAnsi="Times New Roman" w:cs="Times New Roman"/>
          <w:sz w:val="28"/>
          <w:szCs w:val="28"/>
        </w:rPr>
        <w:t xml:space="preserve"> </w:t>
      </w:r>
      <w:r w:rsidRPr="004A51BD">
        <w:rPr>
          <w:rFonts w:ascii="Times New Roman" w:hAnsi="Times New Roman" w:cs="Times New Roman"/>
          <w:sz w:val="28"/>
          <w:szCs w:val="28"/>
        </w:rPr>
        <w:lastRenderedPageBreak/>
        <w:t>испытывает тоску, печаль и грусть, страх и одиночество. Лучше на время оставить ребенка, пока он успокоится, а затем спокойно поговорить о создавшейся си</w:t>
      </w:r>
      <w:bookmarkStart w:id="0" w:name="_GoBack"/>
      <w:bookmarkEnd w:id="0"/>
      <w:r w:rsidRPr="004A51BD">
        <w:rPr>
          <w:rFonts w:ascii="Times New Roman" w:hAnsi="Times New Roman" w:cs="Times New Roman"/>
          <w:sz w:val="28"/>
          <w:szCs w:val="28"/>
        </w:rPr>
        <w:t>туации.</w:t>
      </w:r>
    </w:p>
    <w:p w:rsidR="00BE23A3" w:rsidRPr="004A51BD" w:rsidRDefault="00884BD4" w:rsidP="00884B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BE23A3">
        <w:rPr>
          <w:rFonts w:ascii="Times New Roman" w:hAnsi="Times New Roman" w:cs="Times New Roman"/>
          <w:sz w:val="28"/>
          <w:szCs w:val="28"/>
        </w:rPr>
        <w:t xml:space="preserve">оциальный педагог                                                                    </w:t>
      </w:r>
    </w:p>
    <w:sectPr w:rsidR="00BE23A3" w:rsidRPr="004A51BD" w:rsidSect="0076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F0"/>
    <w:rsid w:val="00423E07"/>
    <w:rsid w:val="004A51BD"/>
    <w:rsid w:val="00762B47"/>
    <w:rsid w:val="00884BD4"/>
    <w:rsid w:val="008900DF"/>
    <w:rsid w:val="009652F0"/>
    <w:rsid w:val="00B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87E54-402F-4A73-A32B-D85FC37C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2018-06-08T07:15:00Z</dcterms:created>
  <dcterms:modified xsi:type="dcterms:W3CDTF">2018-06-08T07:15:00Z</dcterms:modified>
</cp:coreProperties>
</file>