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8"/>
        <w:tblW w:w="11264" w:type="dxa"/>
        <w:tblLook w:val="04A0"/>
      </w:tblPr>
      <w:tblGrid>
        <w:gridCol w:w="5813"/>
        <w:gridCol w:w="5451"/>
      </w:tblGrid>
      <w:tr w:rsidR="007A3DB7" w:rsidRPr="00827C8B" w:rsidTr="00E31407">
        <w:tc>
          <w:tcPr>
            <w:tcW w:w="5813" w:type="dxa"/>
          </w:tcPr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</w:tcPr>
          <w:p w:rsidR="007A3DB7" w:rsidRPr="00827C8B" w:rsidRDefault="007A3DB7" w:rsidP="007A3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ДС «ДД №35»</w:t>
            </w:r>
          </w:p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>_________________Т.В.Евграфова</w:t>
            </w:r>
            <w:proofErr w:type="spellEnd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2B9" w:rsidRDefault="004A72B9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______»______________2011г.</w:t>
            </w:r>
          </w:p>
          <w:p w:rsidR="007A3DB7" w:rsidRPr="00827C8B" w:rsidRDefault="007A3DB7" w:rsidP="007A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3DB7" w:rsidRDefault="007A3DB7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D638A" w:rsidRPr="00AD638A" w:rsidRDefault="00AD638A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63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 поведения на спортивно-игровой площадке</w:t>
      </w:r>
    </w:p>
    <w:p w:rsidR="00AD638A" w:rsidRDefault="00AD638A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C2ED9" w:rsidRPr="00DD3EF6" w:rsidRDefault="00AC2ED9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AC2ED9" w:rsidRPr="00DD3EF6" w:rsidRDefault="00AC2ED9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Детская спортивн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>о-игровая</w:t>
      </w:r>
      <w:r w:rsidR="007A3DB7">
        <w:rPr>
          <w:rFonts w:ascii="Times New Roman" w:eastAsia="Times New Roman" w:hAnsi="Times New Roman" w:cs="Times New Roman"/>
          <w:sz w:val="24"/>
          <w:szCs w:val="24"/>
        </w:rPr>
        <w:t xml:space="preserve"> площадка предназначена для игры воспитанников.</w:t>
      </w:r>
    </w:p>
    <w:p w:rsidR="00AC2ED9" w:rsidRPr="00DD3EF6" w:rsidRDefault="00AC2ED9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Площадка работает ежедневно с 9.00 до 2</w:t>
      </w:r>
      <w:r w:rsidR="003E5A54" w:rsidRPr="00DD3E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.00 часа. </w:t>
      </w:r>
    </w:p>
    <w:p w:rsidR="00AC2ED9" w:rsidRPr="00DD3EF6" w:rsidRDefault="00AC2ED9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Дежурные по территории регулярно проводят осмотр площадки.</w:t>
      </w:r>
    </w:p>
    <w:p w:rsidR="00AC2ED9" w:rsidRPr="00DD3EF6" w:rsidRDefault="00AC2ED9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площадке запрещается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Находиться лицам в состоянии алкогольного опьянения.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Приносить любые виды взрывоопасных, пожароопасных, токсичных и сильно пахнущих веществ.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Запрещается курить.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Использовать жевательную резинку.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Запрещается приносить напитки, стеклянную тару, принимать пищу.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регулировать любое оборудование. </w:t>
      </w:r>
    </w:p>
    <w:p w:rsidR="00AC2ED9" w:rsidRPr="00DD3EF6" w:rsidRDefault="00AC2ED9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Нарушать чистоту и порядок.</w:t>
      </w:r>
    </w:p>
    <w:p w:rsidR="00AC2ED9" w:rsidRPr="00DD3EF6" w:rsidRDefault="003E5A54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Воспитанники обязаны</w:t>
      </w:r>
    </w:p>
    <w:p w:rsidR="00AC2ED9" w:rsidRPr="00DD3EF6" w:rsidRDefault="00AC2ED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Соблюдать правила посещения детской спортивно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>-игровой</w:t>
      </w: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 площадки указанные в данной инструкции.</w:t>
      </w:r>
    </w:p>
    <w:p w:rsidR="00505EA5" w:rsidRDefault="00AC2ED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Соблюдать и поддерживать общественный порядок и общественные нормы поведения. </w:t>
      </w:r>
      <w:r w:rsidR="003E5A54" w:rsidRPr="00DD3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EF6">
        <w:rPr>
          <w:rFonts w:ascii="Times New Roman" w:eastAsia="Times New Roman" w:hAnsi="Times New Roman" w:cs="Times New Roman"/>
          <w:sz w:val="24"/>
          <w:szCs w:val="24"/>
        </w:rPr>
        <w:t>Вести себя уважительно по отношению</w:t>
      </w:r>
      <w:r w:rsidR="003E5A54" w:rsidRPr="00DD3EF6">
        <w:rPr>
          <w:rFonts w:ascii="Times New Roman" w:eastAsia="Times New Roman" w:hAnsi="Times New Roman" w:cs="Times New Roman"/>
          <w:sz w:val="24"/>
          <w:szCs w:val="24"/>
        </w:rPr>
        <w:t xml:space="preserve"> друг</w:t>
      </w: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 к друг</w:t>
      </w:r>
      <w:r w:rsidR="003E5A54" w:rsidRPr="00DD3EF6">
        <w:rPr>
          <w:rFonts w:ascii="Times New Roman" w:eastAsia="Times New Roman" w:hAnsi="Times New Roman" w:cs="Times New Roman"/>
          <w:sz w:val="24"/>
          <w:szCs w:val="24"/>
        </w:rPr>
        <w:t>у.</w:t>
      </w:r>
      <w:r w:rsidR="00505EA5" w:rsidRPr="00505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ED9" w:rsidRPr="00DD3EF6" w:rsidRDefault="00505EA5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>ережно относиться к спортивному инвентарю и оборудованию, не использовать его не по назначению</w:t>
      </w:r>
    </w:p>
    <w:p w:rsidR="00AC2ED9" w:rsidRDefault="00AC2ED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sz w:val="24"/>
          <w:szCs w:val="24"/>
        </w:rPr>
        <w:t>Посещать спортивн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>о-игровую</w:t>
      </w:r>
      <w:r w:rsidRPr="00DD3EF6">
        <w:rPr>
          <w:rFonts w:ascii="Times New Roman" w:eastAsia="Times New Roman" w:hAnsi="Times New Roman" w:cs="Times New Roman"/>
          <w:sz w:val="24"/>
          <w:szCs w:val="24"/>
        </w:rPr>
        <w:t xml:space="preserve"> площ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 xml:space="preserve">адку в обуви с плоской подошвой, </w:t>
      </w:r>
      <w:r w:rsidR="00505EA5" w:rsidRPr="00505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EA5" w:rsidRPr="008B3B1B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505EA5" w:rsidRPr="008B3B1B">
        <w:rPr>
          <w:rFonts w:ascii="Times New Roman" w:eastAsia="Times New Roman" w:hAnsi="Times New Roman" w:cs="Times New Roman"/>
          <w:sz w:val="24"/>
          <w:szCs w:val="24"/>
        </w:rPr>
        <w:t>спортивную форму, не стесняющую</w:t>
      </w:r>
      <w:r w:rsidR="00505EA5">
        <w:rPr>
          <w:rFonts w:ascii="Times New Roman" w:eastAsia="Times New Roman" w:hAnsi="Times New Roman" w:cs="Times New Roman"/>
          <w:sz w:val="24"/>
          <w:szCs w:val="24"/>
        </w:rPr>
        <w:t xml:space="preserve"> движений.</w:t>
      </w:r>
    </w:p>
    <w:p w:rsidR="00505EA5" w:rsidRDefault="00505EA5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нять с себя предметы, представляющие опасность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себя и 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>других зани</w:t>
      </w:r>
      <w:r>
        <w:rPr>
          <w:rFonts w:ascii="Times New Roman" w:eastAsia="Times New Roman" w:hAnsi="Times New Roman" w:cs="Times New Roman"/>
          <w:sz w:val="24"/>
          <w:szCs w:val="24"/>
        </w:rPr>
        <w:t>мающихся (часы, серёжки и т.д.).</w:t>
      </w:r>
    </w:p>
    <w:p w:rsidR="00505EA5" w:rsidRDefault="00505EA5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E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брать из карманов </w:t>
      </w:r>
      <w:r w:rsidRPr="00505EA5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 колющи</w:t>
      </w:r>
      <w:r w:rsidRPr="00505EA5">
        <w:rPr>
          <w:rFonts w:ascii="Times New Roman" w:eastAsia="Times New Roman" w:hAnsi="Times New Roman" w:cs="Times New Roman"/>
          <w:sz w:val="24"/>
          <w:szCs w:val="24"/>
        </w:rPr>
        <w:t>е и другие посторонние предметы.</w:t>
      </w:r>
    </w:p>
    <w:p w:rsidR="004275C9" w:rsidRDefault="00505EA5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брать в безопасное место инвентарь, который не будет использоваться </w:t>
      </w:r>
      <w:r>
        <w:rPr>
          <w:rFonts w:ascii="Times New Roman" w:eastAsia="Times New Roman" w:hAnsi="Times New Roman" w:cs="Times New Roman"/>
          <w:sz w:val="24"/>
          <w:szCs w:val="24"/>
        </w:rPr>
        <w:t>во время игры.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для игры только исправное оборудование.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упражнений потоком соблюдать </w:t>
      </w:r>
      <w:proofErr w:type="gramStart"/>
      <w:r w:rsidRPr="008B3B1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остаточные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интервал и дистанцию.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ыть внимательным при перемещениях по спортивной площадке: не мешать другим, не 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подножек, избегать столкновений.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>е покидать территорию спортивно</w:t>
      </w:r>
      <w:r>
        <w:rPr>
          <w:rFonts w:ascii="Times New Roman" w:eastAsia="Times New Roman" w:hAnsi="Times New Roman" w:cs="Times New Roman"/>
          <w:sz w:val="24"/>
          <w:szCs w:val="24"/>
        </w:rPr>
        <w:t>-игровую площадку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>ри получении травмы или ух</w:t>
      </w:r>
      <w:r>
        <w:rPr>
          <w:rFonts w:ascii="Times New Roman" w:eastAsia="Times New Roman" w:hAnsi="Times New Roman" w:cs="Times New Roman"/>
          <w:sz w:val="24"/>
          <w:szCs w:val="24"/>
        </w:rPr>
        <w:t>удшения самочувствия немедленно</w:t>
      </w:r>
      <w:r w:rsidRPr="008B3B1B">
        <w:rPr>
          <w:rFonts w:ascii="Times New Roman" w:eastAsia="Times New Roman" w:hAnsi="Times New Roman" w:cs="Times New Roman"/>
          <w:sz w:val="24"/>
          <w:szCs w:val="24"/>
        </w:rPr>
        <w:t xml:space="preserve"> поставить в известность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4275C9" w:rsidRDefault="004275C9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Организованно покинуть место игры, вымыть руки с мылом.</w:t>
      </w:r>
    </w:p>
    <w:p w:rsidR="001421EE" w:rsidRPr="00DD3EF6" w:rsidRDefault="00DD3EF6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E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 обязаны</w:t>
      </w:r>
    </w:p>
    <w:p w:rsidR="006D51D3" w:rsidRDefault="00DD3EF6" w:rsidP="007A3DB7">
      <w:pPr>
        <w:pStyle w:val="a3"/>
        <w:numPr>
          <w:ilvl w:val="0"/>
          <w:numId w:val="4"/>
        </w:numPr>
        <w:spacing w:after="0" w:afterAutospacing="0"/>
      </w:pPr>
      <w:r>
        <w:t>Следить</w:t>
      </w:r>
      <w:r w:rsidR="00AC2ED9" w:rsidRPr="00DD3EF6">
        <w:t xml:space="preserve"> за </w:t>
      </w:r>
      <w:r w:rsidR="004275C9">
        <w:t xml:space="preserve">поведением детей </w:t>
      </w:r>
      <w:r w:rsidR="00AC2ED9" w:rsidRPr="00DD3EF6">
        <w:t xml:space="preserve">во время нахождения на </w:t>
      </w:r>
      <w:r w:rsidR="00505EA5">
        <w:t>спортивно-</w:t>
      </w:r>
      <w:r w:rsidR="00AC2ED9" w:rsidRPr="00DD3EF6">
        <w:t xml:space="preserve">игровых площадках, </w:t>
      </w:r>
      <w:r>
        <w:t>быть</w:t>
      </w:r>
      <w:r w:rsidR="00AC2ED9" w:rsidRPr="00DD3EF6">
        <w:t xml:space="preserve"> осторожны</w:t>
      </w:r>
      <w:r>
        <w:t>ми</w:t>
      </w:r>
      <w:r w:rsidR="00AC2ED9" w:rsidRPr="00DD3EF6">
        <w:t xml:space="preserve"> и избегать потенциально опасных мест. Веревкам и жгутам не место на детской площадке. </w:t>
      </w:r>
    </w:p>
    <w:p w:rsidR="00AC2ED9" w:rsidRDefault="00681401" w:rsidP="007A3DB7">
      <w:pPr>
        <w:pStyle w:val="a3"/>
        <w:numPr>
          <w:ilvl w:val="0"/>
          <w:numId w:val="4"/>
        </w:numPr>
        <w:spacing w:after="0" w:afterAutospacing="0"/>
      </w:pPr>
      <w:r>
        <w:t>П</w:t>
      </w:r>
      <w:r w:rsidR="00AC2ED9" w:rsidRPr="00DD3EF6">
        <w:t>ериодически осматривать оборудование и покрытие на предмет целостности и функциональной сохранности.</w:t>
      </w:r>
    </w:p>
    <w:p w:rsidR="008B3B1B" w:rsidRDefault="008B3B1B" w:rsidP="007A3DB7">
      <w:pPr>
        <w:pStyle w:val="a3"/>
        <w:numPr>
          <w:ilvl w:val="0"/>
          <w:numId w:val="4"/>
        </w:numPr>
        <w:spacing w:after="0" w:afterAutospacing="0"/>
      </w:pPr>
      <w:r>
        <w:t xml:space="preserve">Не допускать к игре, занятиям </w:t>
      </w:r>
      <w:r w:rsidR="00505EA5">
        <w:t xml:space="preserve">на спортивно-игровой площадке </w:t>
      </w:r>
      <w:r>
        <w:t xml:space="preserve">воспитанников, отнесенных к </w:t>
      </w:r>
      <w:r w:rsidR="00505EA5">
        <w:t>специальной медицинской группе и детей-инвалидов.</w:t>
      </w:r>
      <w:r>
        <w:t xml:space="preserve">  </w:t>
      </w:r>
    </w:p>
    <w:p w:rsidR="00505EA5" w:rsidRPr="00DD3EF6" w:rsidRDefault="00505EA5" w:rsidP="007A3DB7">
      <w:pPr>
        <w:pStyle w:val="a3"/>
        <w:numPr>
          <w:ilvl w:val="0"/>
          <w:numId w:val="4"/>
        </w:numPr>
        <w:spacing w:after="0" w:afterAutospacing="0"/>
      </w:pPr>
      <w:proofErr w:type="gramStart"/>
      <w:r>
        <w:t>Следить за одеждой воспитанников (О</w:t>
      </w:r>
      <w:r w:rsidRPr="008B3B1B">
        <w:t>бувь должна быть на подошве, исключающей скольжение, плотно облегать ногу и не затруднять кровообращение.</w:t>
      </w:r>
      <w:proofErr w:type="gramEnd"/>
      <w:r w:rsidRPr="008B3B1B">
        <w:t xml:space="preserve"> </w:t>
      </w:r>
      <w:proofErr w:type="gramStart"/>
      <w:r w:rsidRPr="008B3B1B">
        <w:t>При сильном ветре, пониженной температуре и повышенной влажности одежда должна соответствовать погодным условиям</w:t>
      </w:r>
      <w:r>
        <w:t>)</w:t>
      </w:r>
      <w:r w:rsidRPr="008B3B1B">
        <w:t>.</w:t>
      </w:r>
      <w:r w:rsidRPr="008B3B1B">
        <w:br/>
      </w:r>
      <w:proofErr w:type="gramEnd"/>
    </w:p>
    <w:p w:rsidR="00681401" w:rsidRDefault="00681401" w:rsidP="007A3DB7">
      <w:pPr>
        <w:pStyle w:val="a3"/>
        <w:spacing w:after="0" w:afterAutospacing="0"/>
      </w:pPr>
    </w:p>
    <w:p w:rsidR="00681401" w:rsidRDefault="00681401" w:rsidP="007A3DB7">
      <w:pPr>
        <w:pStyle w:val="a3"/>
        <w:spacing w:after="0" w:afterAutospacing="0"/>
      </w:pPr>
    </w:p>
    <w:p w:rsidR="00681401" w:rsidRDefault="00681401" w:rsidP="007A3DB7">
      <w:pPr>
        <w:pStyle w:val="a3"/>
        <w:spacing w:after="0" w:afterAutospacing="0"/>
      </w:pPr>
    </w:p>
    <w:p w:rsidR="00681401" w:rsidRDefault="00681401" w:rsidP="007A3DB7">
      <w:pPr>
        <w:pStyle w:val="a3"/>
        <w:spacing w:after="0" w:afterAutospacing="0"/>
      </w:pPr>
    </w:p>
    <w:p w:rsidR="00AC2ED9" w:rsidRDefault="00AC2ED9" w:rsidP="007A3DB7">
      <w:pPr>
        <w:pStyle w:val="a3"/>
        <w:spacing w:after="0" w:afterAutospacing="0"/>
      </w:pPr>
      <w:r w:rsidRPr="00DD3EF6">
        <w:br/>
      </w:r>
      <w:r w:rsidRPr="00DD3EF6">
        <w:br/>
      </w:r>
      <w:r w:rsidRPr="00DD3EF6">
        <w:br/>
      </w:r>
    </w:p>
    <w:p w:rsidR="00DD3EF6" w:rsidRDefault="00DD3EF6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4275C9" w:rsidRDefault="004275C9" w:rsidP="007A3DB7">
      <w:pPr>
        <w:pStyle w:val="a3"/>
        <w:spacing w:after="0" w:afterAutospacing="0"/>
      </w:pPr>
    </w:p>
    <w:p w:rsidR="00DD3EF6" w:rsidRDefault="00DD3EF6" w:rsidP="007A3DB7">
      <w:pPr>
        <w:pStyle w:val="a3"/>
        <w:spacing w:after="0" w:afterAutospacing="0"/>
      </w:pPr>
      <w:r>
        <w:t xml:space="preserve">Не править </w:t>
      </w:r>
    </w:p>
    <w:p w:rsidR="00DD3EF6" w:rsidRPr="007A3DB7" w:rsidRDefault="00DD3EF6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Общие положения</w:t>
      </w:r>
    </w:p>
    <w:p w:rsidR="00DD3EF6" w:rsidRPr="007A3DB7" w:rsidRDefault="00DD3EF6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Детская спортивная площадка предназначена для игры в футбол, волейбол, баскетбол.</w:t>
      </w:r>
    </w:p>
    <w:p w:rsidR="00DD3EF6" w:rsidRPr="007A3DB7" w:rsidRDefault="00DD3EF6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Площадка работает ежедневно с 9.00 до 20.00 часа. </w:t>
      </w:r>
    </w:p>
    <w:p w:rsidR="00DD3EF6" w:rsidRPr="007A3DB7" w:rsidRDefault="00DD3EF6" w:rsidP="007A3D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Дежурные по территории регулярно проводят осмотр площадки.</w:t>
      </w:r>
    </w:p>
    <w:p w:rsidR="00DD3EF6" w:rsidRPr="007A3DB7" w:rsidRDefault="00DD3EF6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На площадке запрещается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Находиться лицам в состоянии алкогольного опьянения.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Приносить любые виды взрывоопасных, пожароопасных, токсичных и сильно пахнущих веществ.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Запрещается курить.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Использовать жевательную резинку.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Запрещается приносить напитки, стеклянную тару, принимать пищу.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Самостоятельно регулировать любое оборудование. </w:t>
      </w:r>
    </w:p>
    <w:p w:rsidR="00DD3EF6" w:rsidRPr="007A3DB7" w:rsidRDefault="00DD3EF6" w:rsidP="007A3D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Нарушать чистоту и порядок.</w:t>
      </w:r>
    </w:p>
    <w:p w:rsidR="00DD3EF6" w:rsidRPr="007A3DB7" w:rsidRDefault="00DD3EF6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A3DB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Воспитанники и педагоги обязаны</w:t>
      </w:r>
    </w:p>
    <w:p w:rsidR="00DD3EF6" w:rsidRPr="007A3DB7" w:rsidRDefault="00DD3EF6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Соблюдать правила посещения детской спортивной площадки указанные в данной инструкции.</w:t>
      </w:r>
    </w:p>
    <w:p w:rsidR="00DD3EF6" w:rsidRPr="007A3DB7" w:rsidRDefault="00DD3EF6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Соблюдать и поддерживать общественный порядок и общественные нормы поведения.  Вести себя уважительно по отношению друг к другу.</w:t>
      </w:r>
    </w:p>
    <w:p w:rsidR="00DD3EF6" w:rsidRPr="007A3DB7" w:rsidRDefault="00DD3EF6" w:rsidP="007A3D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color w:val="FF0000"/>
          <w:sz w:val="24"/>
          <w:szCs w:val="24"/>
        </w:rPr>
        <w:t>Посещать спортивную площадку в обуви с плоской подошвой.</w:t>
      </w:r>
    </w:p>
    <w:p w:rsidR="00DD3EF6" w:rsidRPr="007A3DB7" w:rsidRDefault="00DD3EF6" w:rsidP="007A3D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3EF6" w:rsidRPr="007A3DB7" w:rsidRDefault="00DD3EF6" w:rsidP="007A3D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A3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Педагоги обязаны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Следить за детьми во время нахождения на игровых площадках, быть осторожными и избегать потенциально опасных мест. Веревкам и жгутам не место на детской площадке. Убедитесь в том, что будущая детская площадка или игровой комплекс находится в необходимой удалённости от проезжей части и стоянок для автомобилей. На территории площадки не должно располагается канализационных люков. Стоит уделить внимание поверхности площадки. Она должна быть ровной, без перепадов. 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При планировании детской игровой площадки необходимо учитывать, на какие возрастные группы она рассчитана. Для детей от 2 до 6 лет, для детей от 6 до 12 лет и от 12 и выше планируются разные элементы площадки. 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Дети младших возрастных групп должны играть на площадках, специально разработанных с учетом физических особенностей. Для детей от 2 до 6 лет все элементы игрового комплекса должны быть безопасны и подходить по габаритам для данного возраста. Это могут быть детские комплексы, песочницы, горки, качалки на пружине, домики, качели, карусели, беседки и другие игровые формы. </w:t>
      </w:r>
      <w:r w:rsidRPr="007A3DB7">
        <w:rPr>
          <w:color w:val="FF0000"/>
        </w:rPr>
        <w:br/>
        <w:t xml:space="preserve">Для детей от 6 до 12 лет подойдут более сложные элементы детской игровой площадки </w:t>
      </w:r>
      <w:r w:rsidRPr="007A3DB7">
        <w:rPr>
          <w:color w:val="FF0000"/>
        </w:rPr>
        <w:lastRenderedPageBreak/>
        <w:t xml:space="preserve">такие как, игровые комплексы, спортивные комплексы, баскетбольные стойки, брусья, турники, шведские стенки, уличные тренажеры и другие спортивные элементы. 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По статистике большая часть травм на детских площадках связана с падением с игрового оборудования. Следовательно, поверхность игровой площадки, на которую попадает ребенок, должна быть оборудована специальным защитным покрытием. В зоне приземления не могут применяться жесткие материалы (асфальт или бетон), а также материалы с плохими </w:t>
      </w:r>
      <w:proofErr w:type="spellStart"/>
      <w:r w:rsidRPr="007A3DB7">
        <w:rPr>
          <w:color w:val="FF0000"/>
        </w:rPr>
        <w:t>ударопоглощающими</w:t>
      </w:r>
      <w:proofErr w:type="spellEnd"/>
      <w:r w:rsidRPr="007A3DB7">
        <w:rPr>
          <w:color w:val="FF0000"/>
        </w:rPr>
        <w:t xml:space="preserve"> свойствами (кирпич, камень, битумные материалы, щебень).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Естественные покрытия (земля, травяное покрытие, дерн) также не рекомендуются ввиду того, что при отсутствии надлежащего ухода за такими покрытиями их </w:t>
      </w:r>
      <w:proofErr w:type="spellStart"/>
      <w:r w:rsidRPr="007A3DB7">
        <w:rPr>
          <w:color w:val="FF0000"/>
        </w:rPr>
        <w:t>ударопоглощающие</w:t>
      </w:r>
      <w:proofErr w:type="spellEnd"/>
      <w:r w:rsidRPr="007A3DB7">
        <w:rPr>
          <w:color w:val="FF0000"/>
        </w:rPr>
        <w:t xml:space="preserve"> свойства значительно снижаются и такие покрытия становятся </w:t>
      </w:r>
      <w:proofErr w:type="spellStart"/>
      <w:r w:rsidRPr="007A3DB7">
        <w:rPr>
          <w:color w:val="FF0000"/>
        </w:rPr>
        <w:t>травмоопасными</w:t>
      </w:r>
      <w:proofErr w:type="spellEnd"/>
      <w:r w:rsidRPr="007A3DB7">
        <w:rPr>
          <w:color w:val="FF0000"/>
        </w:rPr>
        <w:t xml:space="preserve">. 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>Из сыпучих материалов разрешено применение песка, гравия (но не гранитного отсева!) фракцией до 8 мм, древесных опилок. При засыпке площадки необходимо обеспечить достаточную толщину покрытия. Так, для того, что бы песок фракцией 0,2 — 2 мм амортизировал удары при падении, толщина покрытия должна быть не менее 500 мм! Такая толщина должна выдерживаться в течение всего срока эксплуатации детской площадки, поэтому сыпучий материал требует постоянного возобновления, а это накладывает на эксплуатирующую организацию дополнительные расходы. Помимо этого, применение сыпучих материалов имеет ряд существенных недостатков, а именно: такие покрытия сильно пылят в жаркую погоду, в дождь — превращаются в грязь, сыпучие материалы накапливают загрязнения: стекла, сигаретные окурки, экскременты животных.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Эти проблемы решаются с использованием специального </w:t>
      </w:r>
      <w:proofErr w:type="spellStart"/>
      <w:r w:rsidRPr="007A3DB7">
        <w:rPr>
          <w:color w:val="FF0000"/>
        </w:rPr>
        <w:t>травмобезопасного</w:t>
      </w:r>
      <w:proofErr w:type="spellEnd"/>
      <w:r w:rsidRPr="007A3DB7">
        <w:rPr>
          <w:color w:val="FF0000"/>
        </w:rPr>
        <w:t xml:space="preserve"> покрытия </w:t>
      </w:r>
      <w:proofErr w:type="spellStart"/>
      <w:r w:rsidRPr="007A3DB7">
        <w:rPr>
          <w:color w:val="FF0000"/>
        </w:rPr>
        <w:t>EcoStep</w:t>
      </w:r>
      <w:proofErr w:type="spellEnd"/>
      <w:r w:rsidRPr="007A3DB7">
        <w:rPr>
          <w:color w:val="FF0000"/>
        </w:rPr>
        <w:t xml:space="preserve">. </w:t>
      </w:r>
      <w:proofErr w:type="spellStart"/>
      <w:r w:rsidRPr="007A3DB7">
        <w:rPr>
          <w:color w:val="FF0000"/>
        </w:rPr>
        <w:t>Травмобезопасное</w:t>
      </w:r>
      <w:proofErr w:type="spellEnd"/>
      <w:r w:rsidRPr="007A3DB7">
        <w:rPr>
          <w:color w:val="FF0000"/>
        </w:rPr>
        <w:t xml:space="preserve"> покрытие </w:t>
      </w:r>
      <w:proofErr w:type="spellStart"/>
      <w:r w:rsidRPr="007A3DB7">
        <w:rPr>
          <w:color w:val="FF0000"/>
        </w:rPr>
        <w:t>EcoStep</w:t>
      </w:r>
      <w:proofErr w:type="spellEnd"/>
      <w:r w:rsidRPr="007A3DB7">
        <w:rPr>
          <w:color w:val="FF0000"/>
        </w:rPr>
        <w:t xml:space="preserve"> смягчает удары при падении, обычно представляют собой резиновые плитки, </w:t>
      </w:r>
      <w:proofErr w:type="gramStart"/>
      <w:r w:rsidRPr="007A3DB7">
        <w:rPr>
          <w:color w:val="FF0000"/>
        </w:rPr>
        <w:t>маты</w:t>
      </w:r>
      <w:proofErr w:type="gramEnd"/>
      <w:r w:rsidRPr="007A3DB7">
        <w:rPr>
          <w:color w:val="FF0000"/>
        </w:rPr>
        <w:t xml:space="preserve"> имеющие различные </w:t>
      </w:r>
      <w:proofErr w:type="spellStart"/>
      <w:r w:rsidRPr="007A3DB7">
        <w:rPr>
          <w:color w:val="FF0000"/>
        </w:rPr>
        <w:t>ударопоглощающие</w:t>
      </w:r>
      <w:proofErr w:type="spellEnd"/>
      <w:r w:rsidRPr="007A3DB7">
        <w:rPr>
          <w:color w:val="FF0000"/>
        </w:rPr>
        <w:t xml:space="preserve"> свойства. При правильной установке и выдерживании необходимой толщины цельные резиновые покрытия могут обеспечить надежную защиту детей на детских площадках на весь срок их эксплуатации. Помимо обеспечения безопасности, резиновое покрытие превращает детскую площадку в оазис чистоты и комфорта. Такое покрытие обладает повышенной прочностью, а главное, оно всегда сухое, даже после проливного дождя. 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>В оборудовании детских площадок нет режущих кромок, острых углов, выступов, за которые могла бы зацепиться одежда. По нормам безопасности строго подсчитаны крутизна и высота горок для каждой возрастной группы, определены минимальные диаметры тоннелей и лазов. Полости, щели, зазоры между перекладинами, ступенями, поручнями и углы конструкции проектируются так, чтобы пальцы, голова или иные части тела свободно проходили, а значит, в оборудовании отсутствуют отверстия, где мог бы застрять ребенок. Специалисты советуют устанавливать игровые элементы, окрашивая в яркие цвета движущиеся части качелей и других снарядов, перекладины лестниц, перила мостиков. К местности, охватывающей оборудованием, прибавляют расстояния между конкретными элементами и по бокам игровой зоны, рядом с которой не должны находиться постройки, забор, кустарники и деревья. Свободное пространство необходимо перед горками, качелями, пандусами, лестницами. В производстве современных детских комплексов используются исключительно безопасные материалы, которые не содержат в себе вредных химических веществ. Таким образом, полностью исключается возможность токсического воздействия на организм ребенка и развития у него различных аллергических реакций.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>Несмотря на то, что детские площадки не требуют специального содержания, в целях безопасности необходимо периодически осматривать оборудование и покрытие на предмет целостности и функциональной сохранности.</w:t>
      </w:r>
    </w:p>
    <w:p w:rsidR="00DD3EF6" w:rsidRPr="007A3DB7" w:rsidRDefault="00DD3EF6" w:rsidP="007A3DB7">
      <w:pPr>
        <w:pStyle w:val="a3"/>
        <w:numPr>
          <w:ilvl w:val="0"/>
          <w:numId w:val="4"/>
        </w:numPr>
        <w:spacing w:after="0" w:afterAutospacing="0"/>
        <w:rPr>
          <w:color w:val="FF0000"/>
        </w:rPr>
      </w:pPr>
      <w:r w:rsidRPr="007A3DB7">
        <w:rPr>
          <w:color w:val="FF0000"/>
        </w:rPr>
        <w:t xml:space="preserve">При соблюдении этих правил время, проведенное на игровой площадке, безусловно, пойдет на пользу детям и их родителям. </w:t>
      </w:r>
    </w:p>
    <w:p w:rsidR="00DD3EF6" w:rsidRPr="00DD3EF6" w:rsidRDefault="00DD3EF6" w:rsidP="007A3DB7">
      <w:pPr>
        <w:pStyle w:val="a3"/>
        <w:spacing w:after="0" w:afterAutospacing="0"/>
      </w:pPr>
      <w:r w:rsidRPr="00DD3EF6">
        <w:br/>
      </w:r>
      <w:r w:rsidRPr="00DD3EF6">
        <w:br/>
      </w:r>
    </w:p>
    <w:sectPr w:rsidR="00DD3EF6" w:rsidRPr="00DD3EF6" w:rsidSect="00DD3EF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03"/>
    <w:multiLevelType w:val="multilevel"/>
    <w:tmpl w:val="2870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65DBC"/>
    <w:multiLevelType w:val="multilevel"/>
    <w:tmpl w:val="985C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A5313"/>
    <w:multiLevelType w:val="multilevel"/>
    <w:tmpl w:val="B23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91E07"/>
    <w:multiLevelType w:val="multilevel"/>
    <w:tmpl w:val="4F6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828FD"/>
    <w:multiLevelType w:val="multilevel"/>
    <w:tmpl w:val="EDF4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ED9"/>
    <w:rsid w:val="001421EE"/>
    <w:rsid w:val="00293F6F"/>
    <w:rsid w:val="003E5A54"/>
    <w:rsid w:val="004275C9"/>
    <w:rsid w:val="004A72B9"/>
    <w:rsid w:val="00505EA5"/>
    <w:rsid w:val="00587A5B"/>
    <w:rsid w:val="005B0D20"/>
    <w:rsid w:val="006076A9"/>
    <w:rsid w:val="00681401"/>
    <w:rsid w:val="006D51D3"/>
    <w:rsid w:val="007A3DB7"/>
    <w:rsid w:val="008B3B1B"/>
    <w:rsid w:val="00AC2ED9"/>
    <w:rsid w:val="00AD638A"/>
    <w:rsid w:val="00B66488"/>
    <w:rsid w:val="00C07E7C"/>
    <w:rsid w:val="00DD3EF6"/>
    <w:rsid w:val="00E47DBD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E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AC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ED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A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C2ED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C2E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C2ED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2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C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2011-10-05T05:41:00Z</cp:lastPrinted>
  <dcterms:created xsi:type="dcterms:W3CDTF">2011-09-28T04:21:00Z</dcterms:created>
  <dcterms:modified xsi:type="dcterms:W3CDTF">2011-10-05T05:47:00Z</dcterms:modified>
</cp:coreProperties>
</file>